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12" w:rsidRPr="00A84112" w:rsidRDefault="00A84112" w:rsidP="00A841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Выписки  тем</w:t>
      </w:r>
      <w:proofErr w:type="gramEnd"/>
      <w:r w:rsidRPr="00A8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элементами антикоррупционного образования  из рабочих программ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r w:rsidRPr="00A8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202</w:t>
      </w:r>
      <w:r w:rsidR="004F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8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F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8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F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8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  <w:bookmarkStart w:id="0" w:name="_GoBack"/>
      <w:bookmarkEnd w:id="0"/>
    </w:p>
    <w:p w:rsidR="00A84112" w:rsidRPr="008756FF" w:rsidRDefault="00A84112" w:rsidP="00A84112">
      <w:pPr>
        <w:spacing w:after="45" w:line="240" w:lineRule="auto"/>
        <w:rPr>
          <w:rFonts w:ascii="Tahoma" w:eastAsia="Times New Roman" w:hAnsi="Tahoma" w:cs="Tahoma"/>
          <w:b/>
          <w:caps/>
          <w:color w:val="555555"/>
          <w:sz w:val="21"/>
          <w:szCs w:val="21"/>
          <w:lang w:eastAsia="ru-RU"/>
        </w:rPr>
      </w:pPr>
      <w:r w:rsidRPr="008756FF">
        <w:rPr>
          <w:rFonts w:ascii="Tahoma" w:eastAsia="Times New Roman" w:hAnsi="Tahoma" w:cs="Tahoma"/>
          <w:b/>
          <w:caps/>
          <w:color w:val="555555"/>
          <w:sz w:val="21"/>
          <w:szCs w:val="21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A84112" w:rsidRPr="008756FF" w:rsidTr="003423E2">
        <w:trPr>
          <w:trHeight w:val="1046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3986"/>
              <w:gridCol w:w="3945"/>
            </w:tblGrid>
            <w:tr w:rsidR="00A84112" w:rsidRPr="008756FF" w:rsidTr="00671416">
              <w:tc>
                <w:tcPr>
                  <w:tcW w:w="1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98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394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Элементы содержания по антикоррупционной проблематике</w:t>
                  </w:r>
                </w:p>
              </w:tc>
            </w:tr>
            <w:tr w:rsidR="00A84112" w:rsidRPr="008756FF" w:rsidTr="00671416">
              <w:tc>
                <w:tcPr>
                  <w:tcW w:w="134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класс</w:t>
                  </w: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книги в жизни человека.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 как духовное завещание одного поколения другому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 фольклоре.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Преображение действительности в духе народных идеалов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Русские народные сказки. «Царевна- </w:t>
                  </w:r>
                  <w:proofErr w:type="spell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лягушка»как</w:t>
                  </w:r>
                  <w:proofErr w:type="spellEnd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волшебная сказка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Народные идеалы в сказке «Царевна-лягушка».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«Иван- крестьянский сын и чудо- </w:t>
                  </w:r>
                  <w:proofErr w:type="spell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юдо</w:t>
                  </w:r>
                  <w:proofErr w:type="spellEnd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Система образов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мирного труда и защиты родной земли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 «Повести временных лет» « Подвиг отрока киевлянина и хитрость воеводы </w:t>
                  </w:r>
                  <w:proofErr w:type="spell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Претича</w:t>
                  </w:r>
                  <w:proofErr w:type="spellEnd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Подвиг героя во имя мира на родной земле</w:t>
                  </w:r>
                </w:p>
              </w:tc>
            </w:tr>
            <w:tr w:rsidR="00671416" w:rsidRPr="008756FF" w:rsidTr="00671416">
              <w:tc>
                <w:tcPr>
                  <w:tcW w:w="1344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1416" w:rsidRPr="008756FF" w:rsidRDefault="00671416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класс</w:t>
                  </w: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1416" w:rsidRPr="008756FF" w:rsidRDefault="00671416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Пословицы и поговорки. Их народная мудрость. Загадки.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1416" w:rsidRPr="008756FF" w:rsidRDefault="00671416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Пословицы и поговорки о коррупции</w:t>
                  </w:r>
                </w:p>
              </w:tc>
            </w:tr>
            <w:tr w:rsidR="00671416" w:rsidRPr="008756FF" w:rsidTr="00671416">
              <w:tc>
                <w:tcPr>
                  <w:tcW w:w="0" w:type="auto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1416" w:rsidRPr="008756FF" w:rsidRDefault="00671416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1416" w:rsidRPr="008756FF" w:rsidRDefault="00671416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Русская летопись. «Повесть временных лет». </w:t>
                  </w:r>
                  <w:proofErr w:type="gram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Сказание</w:t>
                  </w:r>
                  <w:proofErr w:type="gramEnd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белгородском киселе». Отражение народных идеалов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1416" w:rsidRPr="008756FF" w:rsidRDefault="00671416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Отражение народных идеалов, активная гражданская позиция</w:t>
                  </w:r>
                </w:p>
              </w:tc>
            </w:tr>
            <w:tr w:rsidR="00671416" w:rsidRPr="008756FF" w:rsidTr="00671416">
              <w:tc>
                <w:tcPr>
                  <w:tcW w:w="0" w:type="auto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1416" w:rsidRPr="008756FF" w:rsidRDefault="00671416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1416" w:rsidRPr="008756FF" w:rsidRDefault="00671416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ИА Крылов</w:t>
                  </w: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Басн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 Роль власти и народа в дости</w:t>
                  </w: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жении </w:t>
                  </w:r>
                  <w:proofErr w:type="spell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общечеловеческо</w:t>
                  </w:r>
                  <w:proofErr w:type="spellEnd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блага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71416" w:rsidRPr="008756FF" w:rsidRDefault="00671416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вла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 и народа в достижении общечеловече</w:t>
                  </w: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ского блага</w:t>
                  </w:r>
                </w:p>
              </w:tc>
            </w:tr>
            <w:tr w:rsidR="00671416" w:rsidRPr="008756FF" w:rsidTr="00671416">
              <w:tc>
                <w:tcPr>
                  <w:tcW w:w="0" w:type="auto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671416" w:rsidRPr="008756FF" w:rsidRDefault="00671416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71416" w:rsidRPr="00671416" w:rsidRDefault="00671416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71416">
                    <w:rPr>
                      <w:rFonts w:ascii="Times New Roman" w:hAnsi="Times New Roman" w:cs="Times New Roman"/>
                      <w:sz w:val="24"/>
                    </w:rPr>
                    <w:t>А.С.Пушкин</w:t>
                  </w:r>
                  <w:proofErr w:type="spellEnd"/>
                  <w:r w:rsidRPr="00671416">
                    <w:rPr>
                      <w:rFonts w:ascii="Times New Roman" w:hAnsi="Times New Roman" w:cs="Times New Roman"/>
                      <w:sz w:val="24"/>
                    </w:rPr>
                    <w:t>. «Дубровский».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71416" w:rsidRPr="00671416" w:rsidRDefault="00671416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1416">
                    <w:rPr>
                      <w:rFonts w:ascii="Times New Roman" w:hAnsi="Times New Roman" w:cs="Times New Roman"/>
                      <w:iCs/>
                      <w:sz w:val="24"/>
                    </w:rPr>
                    <w:t>Столкновение своенравных характеров.</w:t>
                  </w:r>
                </w:p>
              </w:tc>
            </w:tr>
            <w:tr w:rsidR="00671416" w:rsidRPr="008756FF" w:rsidTr="00671416"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71416" w:rsidRPr="008756FF" w:rsidRDefault="00671416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71416" w:rsidRDefault="00671416" w:rsidP="003423E2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Н.А.Некрасов</w:t>
                  </w:r>
                  <w:proofErr w:type="spellEnd"/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«Железная дорога». 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71416" w:rsidRPr="007E3E5F" w:rsidRDefault="00671416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Картины подневольного труда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84112" w:rsidRPr="008756FF" w:rsidTr="00671416">
              <w:tc>
                <w:tcPr>
                  <w:tcW w:w="134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класс</w:t>
                  </w: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Пословицы и поговорки. Особенности смысла и языка пословиц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Пословицы и поговорки о коррупции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Древнерусская литература. «Поучения» Мономаха. «Повесть временных лет»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« О пользе книг»)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Активная жизненная позиция человека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Гимн любви и верности в «Повести о Петре и </w:t>
                  </w:r>
                  <w:proofErr w:type="spell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Февронии</w:t>
                  </w:r>
                  <w:proofErr w:type="spellEnd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Муромских»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Борьба за власть</w:t>
                  </w:r>
                </w:p>
              </w:tc>
            </w:tr>
            <w:tr w:rsidR="00A84112" w:rsidRPr="008756FF" w:rsidTr="00671416">
              <w:tc>
                <w:tcPr>
                  <w:tcW w:w="134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класс</w:t>
                  </w: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Русские народные песни.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Отражение жизни народа в народных песнях, частушках, преданиях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Частушки о коррупции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Житийная литература. «Житие Александра Невского». Духовный подвиг А. Невского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Духовный подвиг А. Невского- активная жизненная позиция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В\Ч « Шемякин суд» - сатирическое произведение </w:t>
                  </w: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XVII</w:t>
                  </w: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Посул как одно из проявлений коррупции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 Фонвизин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Недоросль</w:t>
                  </w:r>
                  <w:proofErr w:type="gram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».Понятие</w:t>
                  </w:r>
                  <w:proofErr w:type="spellEnd"/>
                  <w:proofErr w:type="gramEnd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классицизме. Проблема воспитания истинного гражданина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Проблема воспитания истинного гражданина. Тема долга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4112" w:rsidRPr="008756FF" w:rsidTr="00671416">
              <w:tc>
                <w:tcPr>
                  <w:tcW w:w="134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</w:t>
                  </w: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 Древней Руси. « Слово о полку Игореве»- памятник древнерусской литературы.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активной жизненной позиции и патриотизма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характеристика русской литературы 18 века. Классицизм. Гражданский пафос русского классицизма.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Воспитание истинного гражданина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 Р Державин. Обличение несправедливости в стихотворении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Властителям и судиям»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Обличение несправедливости в стихотворении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Властителям и судиям»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поэта и поэзии в лирике Державина.</w:t>
                  </w:r>
                </w:p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Активная жизненная позиция автора</w:t>
                  </w:r>
                </w:p>
              </w:tc>
            </w:tr>
            <w:tr w:rsidR="00A84112" w:rsidRPr="008756FF" w:rsidTr="00671416">
              <w:tc>
                <w:tcPr>
                  <w:tcW w:w="134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10класс</w:t>
                  </w: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Эволюция темы свободы и рабства в лирике А. С. Пушкина.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Злоупотребление властью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«Медный всадник». Человек и история в поэме. Тема «маленького человека» в поэме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Конфликт личности и государства</w:t>
                  </w:r>
                </w:p>
              </w:tc>
            </w:tr>
            <w:tr w:rsidR="00A84112" w:rsidRPr="008756FF" w:rsidTr="00671416">
              <w:tc>
                <w:tcPr>
                  <w:tcW w:w="134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класс</w:t>
                  </w: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И.А.Бунин</w:t>
                  </w:r>
                  <w:proofErr w:type="spellEnd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875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«Господин из Сан-Франциско». Социально-философское обобщение.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Обличение власти денег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Вн.чт</w:t>
                  </w:r>
                  <w:proofErr w:type="spellEnd"/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Проблематика и поэтика рассказа «Гранатовый браслет».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 растрате казенных денег</w:t>
                  </w:r>
                </w:p>
              </w:tc>
            </w:tr>
            <w:tr w:rsidR="00A84112" w:rsidRPr="008756FF" w:rsidTr="00671416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 правды в пьесе «На дне». Ее социальная и нравственно-философская проблематика. Смысл названия.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84112" w:rsidRPr="008756FF" w:rsidRDefault="00A84112" w:rsidP="003423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Взяточничество, жестокость, корысть, процветающие в ночлежке</w:t>
                  </w:r>
                </w:p>
              </w:tc>
            </w:tr>
          </w:tbl>
          <w:p w:rsidR="00A84112" w:rsidRPr="008756FF" w:rsidRDefault="00A84112" w:rsidP="003423E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A84112" w:rsidRDefault="00A84112" w:rsidP="00A84112"/>
    <w:p w:rsidR="00556D63" w:rsidRDefault="00556D63"/>
    <w:sectPr w:rsidR="00556D63" w:rsidSect="00B8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83"/>
    <w:rsid w:val="001D1A83"/>
    <w:rsid w:val="004F17DF"/>
    <w:rsid w:val="00556D63"/>
    <w:rsid w:val="00671416"/>
    <w:rsid w:val="00A8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AA80"/>
  <w15:chartTrackingRefBased/>
  <w15:docId w15:val="{BD066076-BB94-4666-BFB8-E31EAE4A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2023-12-10T13:16:00Z</dcterms:created>
  <dcterms:modified xsi:type="dcterms:W3CDTF">2024-12-08T05:36:00Z</dcterms:modified>
</cp:coreProperties>
</file>